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69EA0" w14:textId="09D6C164" w:rsidR="0048181F" w:rsidRPr="00E91D3B" w:rsidRDefault="0048181F" w:rsidP="0048181F">
      <w:pPr>
        <w:pStyle w:val="NormalWeb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</w:pPr>
      <w:r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 xml:space="preserve">Volunteer Coordinators' Network meeting held in person at One Westminster main office on </w:t>
      </w:r>
      <w:r w:rsidR="003B5CC8"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3</w:t>
      </w:r>
      <w:r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 xml:space="preserve">0 </w:t>
      </w:r>
      <w:r w:rsidR="003B5CC8"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March</w:t>
      </w:r>
      <w:r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 xml:space="preserve"> 202</w:t>
      </w:r>
      <w:r w:rsidR="003B5CC8"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3</w:t>
      </w:r>
      <w:r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, 2pm to 3.30pm</w:t>
      </w:r>
    </w:p>
    <w:p w14:paraId="27D37E9D" w14:textId="77777777" w:rsidR="003B5CC8" w:rsidRPr="00E91D3B" w:rsidRDefault="0048181F" w:rsidP="003B5CC8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Chair:</w:t>
      </w: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</w:t>
      </w:r>
      <w:r w:rsidR="003B5CC8"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Nigel Barber</w:t>
      </w:r>
    </w:p>
    <w:p w14:paraId="44660A9E" w14:textId="77777777" w:rsidR="003B5CC8" w:rsidRPr="00E91D3B" w:rsidRDefault="0048181F" w:rsidP="003B5CC8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Facilitator:</w:t>
      </w: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Peshang Arkawazi</w:t>
      </w:r>
      <w:r w:rsidR="003B5CC8"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</w:t>
      </w:r>
    </w:p>
    <w:p w14:paraId="758948BA" w14:textId="381F459B" w:rsidR="003B5CC8" w:rsidRPr="00E91D3B" w:rsidRDefault="003B5CC8" w:rsidP="003B5CC8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Apologies:</w:t>
      </w: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Toni McSherry</w:t>
      </w:r>
    </w:p>
    <w:p w14:paraId="46F1E478" w14:textId="2EB7EBD3" w:rsidR="0048181F" w:rsidRPr="00E91D3B" w:rsidRDefault="0048181F" w:rsidP="0048181F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</w:p>
    <w:p w14:paraId="18A7C601" w14:textId="48D61E9F" w:rsidR="003B5CC8" w:rsidRPr="00E91D3B" w:rsidRDefault="003B5CC8" w:rsidP="003B5CC8">
      <w:pPr>
        <w:pStyle w:val="NormalWeb"/>
        <w:shd w:val="clear" w:color="auto" w:fill="FFFFFF"/>
        <w:spacing w:before="0" w:beforeAutospacing="0" w:after="165" w:afterAutospacing="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In this network meeting, </w:t>
      </w:r>
      <w:r w:rsidR="00C3526A"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a general review of the five key themes of vision of volunteering </w:t>
      </w:r>
      <w:r w:rsidR="00F87F5F"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has been discussed</w:t>
      </w:r>
      <w:r w:rsidR="00C3526A"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. </w:t>
      </w: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</w:t>
      </w:r>
      <w:r w:rsid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T</w:t>
      </w:r>
      <w:r w:rsidR="00C3526A"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he focus was on the topic </w:t>
      </w:r>
      <w:r w:rsidR="00F87F5F"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C</w:t>
      </w:r>
      <w:r w:rsidR="00C3526A"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ollaboration. </w:t>
      </w:r>
    </w:p>
    <w:p w14:paraId="16C1B913" w14:textId="67ED55EC" w:rsidR="007F6A13" w:rsidRPr="00E91D3B" w:rsidRDefault="007F6A13" w:rsidP="00F87F5F">
      <w:pPr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</w:pPr>
      <w:r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>Our guest speaker Catherine Goodall, Senior Policy and Influencing Advisor, NCVO</w:t>
      </w:r>
      <w:r w:rsid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 xml:space="preserve">, </w:t>
      </w:r>
      <w:r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 xml:space="preserve">spoke about following points: </w:t>
      </w:r>
    </w:p>
    <w:p w14:paraId="304FDD39" w14:textId="77777777" w:rsidR="00F87F5F" w:rsidRPr="00E91D3B" w:rsidRDefault="00F87F5F" w:rsidP="00F87F5F">
      <w:pP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</w:p>
    <w:p w14:paraId="13A121B4" w14:textId="77777777" w:rsidR="003B5CC8" w:rsidRPr="00E91D3B" w:rsidRDefault="003B5CC8" w:rsidP="003B5CC8">
      <w:pPr>
        <w:numPr>
          <w:ilvl w:val="0"/>
          <w:numId w:val="11"/>
        </w:numPr>
        <w:shd w:val="clear" w:color="auto" w:fill="FFFFFF"/>
        <w:ind w:left="84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What the Vision is, how you can get involved, and what it means for the future of volunteering.</w:t>
      </w:r>
    </w:p>
    <w:p w14:paraId="2796AEE3" w14:textId="02AFBB11" w:rsidR="003B5CC8" w:rsidRPr="00E91D3B" w:rsidRDefault="003B5CC8" w:rsidP="003B5CC8">
      <w:pPr>
        <w:numPr>
          <w:ilvl w:val="0"/>
          <w:numId w:val="11"/>
        </w:numPr>
        <w:shd w:val="clear" w:color="auto" w:fill="FFFFFF"/>
        <w:ind w:left="84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The focus </w:t>
      </w:r>
      <w:r w:rsid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was</w:t>
      </w: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on one of the five themes, collaboration, exploring how volunteer coordinators, volunteering infrastructure, charities and others can work together to drive real change for volunteering.</w:t>
      </w:r>
    </w:p>
    <w:p w14:paraId="5AC012A7" w14:textId="30573F33" w:rsidR="003B5CC8" w:rsidRPr="00E91D3B" w:rsidRDefault="003B5CC8" w:rsidP="003B5CC8">
      <w:pPr>
        <w:numPr>
          <w:ilvl w:val="0"/>
          <w:numId w:val="11"/>
        </w:numPr>
        <w:shd w:val="clear" w:color="auto" w:fill="FFFFFF"/>
        <w:ind w:left="84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Discussion about what we’ve learned so far through </w:t>
      </w:r>
      <w:r w:rsidR="00462DA7"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the vision</w:t>
      </w: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, including emerging research and evidence on what’s happening for volunteering.</w:t>
      </w:r>
    </w:p>
    <w:p w14:paraId="159888DB" w14:textId="6560B42F" w:rsidR="003B5CC8" w:rsidRPr="00E91D3B" w:rsidRDefault="003B5CC8" w:rsidP="003B5CC8">
      <w:pPr>
        <w:numPr>
          <w:ilvl w:val="0"/>
          <w:numId w:val="11"/>
        </w:numPr>
        <w:shd w:val="clear" w:color="auto" w:fill="FFFFFF"/>
        <w:spacing w:after="165"/>
        <w:ind w:left="840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Also look</w:t>
      </w:r>
      <w:r w:rsidR="00211DE0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ed</w:t>
      </w: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at the plans for the next 18 months.</w:t>
      </w:r>
    </w:p>
    <w:p w14:paraId="272C4557" w14:textId="557068EF" w:rsidR="00462DA7" w:rsidRPr="00E91D3B" w:rsidRDefault="00462DA7" w:rsidP="00462DA7">
      <w:pPr>
        <w:spacing w:before="100" w:beforeAutospacing="1" w:after="100" w:afterAutospacing="1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</w:pPr>
      <w:r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 xml:space="preserve">Guest speaker has also facilitated a discussion with the VCs around the </w:t>
      </w:r>
      <w:r w:rsidR="007F6A13"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 xml:space="preserve">benefit </w:t>
      </w:r>
      <w:r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shd w:val="clear" w:color="auto" w:fill="FFFFFF"/>
          <w:lang w:val="en"/>
        </w:rPr>
        <w:t>of collaboration in the workplace / share experiences:</w:t>
      </w:r>
    </w:p>
    <w:p w14:paraId="0D925526" w14:textId="760D525C" w:rsidR="00F87F5F" w:rsidRPr="00E91D3B" w:rsidRDefault="00462DA7" w:rsidP="00462DA7">
      <w:pPr>
        <w:pStyle w:val="ListParagraph"/>
        <w:numPr>
          <w:ilvl w:val="0"/>
          <w:numId w:val="8"/>
        </w:numPr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</w:pPr>
      <w:r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 xml:space="preserve">Volunteer Coordinators shared their organisation strategies </w:t>
      </w:r>
      <w:r w:rsid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>including</w:t>
      </w:r>
      <w:r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 xml:space="preserve"> </w:t>
      </w:r>
      <w:r w:rsidR="0052140B"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 xml:space="preserve">sharing </w:t>
      </w:r>
      <w:r w:rsidR="007F6A13"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>different knowledge and</w:t>
      </w:r>
      <w:r w:rsidR="0052140B"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 xml:space="preserve"> </w:t>
      </w:r>
      <w:r w:rsidR="007F6A13"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>skills to achieve their goals</w:t>
      </w:r>
      <w:r w:rsidR="00F87F5F"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 xml:space="preserve">, improve communication to </w:t>
      </w:r>
      <w:r w:rsidR="0052140B"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>enhance their service delivery.</w:t>
      </w:r>
      <w:r w:rsidR="007F6A13"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 xml:space="preserve"> </w:t>
      </w:r>
    </w:p>
    <w:p w14:paraId="686CE2C2" w14:textId="1187FDE2" w:rsidR="00462DA7" w:rsidRDefault="00F87F5F" w:rsidP="00462DA7">
      <w:pPr>
        <w:pStyle w:val="ListParagraph"/>
        <w:numPr>
          <w:ilvl w:val="0"/>
          <w:numId w:val="8"/>
        </w:numPr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</w:pPr>
      <w:r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>H</w:t>
      </w:r>
      <w:r w:rsidR="00462DA7"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 xml:space="preserve">ow </w:t>
      </w:r>
      <w:r w:rsid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>they</w:t>
      </w:r>
      <w:r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 xml:space="preserve"> operate</w:t>
      </w:r>
      <w:r w:rsidR="00462DA7"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 xml:space="preserve"> and implement their practi</w:t>
      </w:r>
      <w:r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>c</w:t>
      </w:r>
      <w:r w:rsidR="00462DA7"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 xml:space="preserve">es. </w:t>
      </w:r>
    </w:p>
    <w:p w14:paraId="2EB436AA" w14:textId="4C2E6587" w:rsidR="00E91D3B" w:rsidRPr="00E91D3B" w:rsidRDefault="00E91D3B" w:rsidP="00462DA7">
      <w:pPr>
        <w:pStyle w:val="ListParagraph"/>
        <w:numPr>
          <w:ilvl w:val="0"/>
          <w:numId w:val="8"/>
        </w:numPr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</w:pPr>
      <w:r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>How to collaborate with other charities</w:t>
      </w:r>
      <w:r w:rsidR="00C2132F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 xml:space="preserve"> (similar vision and values)</w:t>
      </w:r>
    </w:p>
    <w:p w14:paraId="64EEA090" w14:textId="50159A43" w:rsidR="003545D5" w:rsidRDefault="00462DA7" w:rsidP="00CC341C">
      <w:pPr>
        <w:pStyle w:val="ListParagraph"/>
        <w:numPr>
          <w:ilvl w:val="0"/>
          <w:numId w:val="8"/>
        </w:numPr>
        <w:shd w:val="clear" w:color="auto" w:fill="FFFFFF"/>
        <w:spacing w:after="165"/>
        <w:rPr>
          <w:rFonts w:cstheme="minorHAnsi"/>
          <w:color w:val="0A0A0A"/>
          <w:sz w:val="24"/>
          <w:szCs w:val="24"/>
          <w:shd w:val="clear" w:color="auto" w:fill="FFFFFF"/>
          <w:lang w:val="en"/>
        </w:rPr>
      </w:pPr>
      <w:r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>Challenge</w:t>
      </w:r>
      <w:r w:rsid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>/</w:t>
      </w:r>
      <w:r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 xml:space="preserve">barriers </w:t>
      </w:r>
      <w:r w:rsidR="0052140B"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>to Collaboration</w:t>
      </w:r>
      <w:r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 xml:space="preserve"> has been identified and how to </w:t>
      </w:r>
      <w:r w:rsidR="003545D5"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>overcome.</w:t>
      </w:r>
      <w:r w:rsidR="003545D5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 xml:space="preserve"> (not enough resources)</w:t>
      </w:r>
      <w:r w:rsidRPr="00E91D3B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 xml:space="preserve"> </w:t>
      </w:r>
    </w:p>
    <w:p w14:paraId="7D3CF913" w14:textId="3414BE22" w:rsidR="00462DA7" w:rsidRPr="00E91D3B" w:rsidRDefault="003545D5" w:rsidP="00CC341C">
      <w:pPr>
        <w:pStyle w:val="ListParagraph"/>
        <w:numPr>
          <w:ilvl w:val="0"/>
          <w:numId w:val="8"/>
        </w:numPr>
        <w:shd w:val="clear" w:color="auto" w:fill="FFFFFF"/>
        <w:spacing w:after="165"/>
        <w:rPr>
          <w:rFonts w:cstheme="minorHAnsi"/>
          <w:color w:val="0A0A0A"/>
          <w:sz w:val="24"/>
          <w:szCs w:val="24"/>
          <w:shd w:val="clear" w:color="auto" w:fill="FFFFFF"/>
          <w:lang w:val="en"/>
        </w:rPr>
      </w:pPr>
      <w:r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>Future vision (joint recruiting/training process, community led coalition</w:t>
      </w:r>
      <w:r w:rsidR="00211DE0"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 xml:space="preserve"> projects</w:t>
      </w:r>
      <w:r>
        <w:rPr>
          <w:rFonts w:cstheme="minorHAnsi"/>
          <w:color w:val="0A0A0A"/>
          <w:sz w:val="24"/>
          <w:szCs w:val="24"/>
          <w:shd w:val="clear" w:color="auto" w:fill="FFFFFF"/>
          <w:lang w:val="en" w:eastAsia="en-GB"/>
        </w:rPr>
        <w:t>)</w:t>
      </w:r>
    </w:p>
    <w:p w14:paraId="17C6FA86" w14:textId="1F5445D0" w:rsidR="003B5CC8" w:rsidRPr="00E91D3B" w:rsidRDefault="003B5CC8" w:rsidP="003B5CC8">
      <w:pPr>
        <w:pStyle w:val="NormalWeb"/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>Our second speaker, Quoc Truong from Time &amp; Talents</w:t>
      </w: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</w:t>
      </w:r>
      <w:r w:rsidR="00F87F5F"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spoke</w:t>
      </w: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about corporate volunteering and discuss</w:t>
      </w:r>
      <w:r w:rsidR="00F87F5F"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ed</w:t>
      </w: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how </w:t>
      </w:r>
      <w:r w:rsidR="00F87F5F"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to</w:t>
      </w: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engage corporate volunteers at your organisation. (Time &amp; Talents team engages with responsible businesses and organises employee volunteering and CSR events to support W</w:t>
      </w:r>
      <w:r w:rsid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est</w:t>
      </w: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minster charities and community organisations.)</w:t>
      </w:r>
    </w:p>
    <w:p w14:paraId="76DD5360" w14:textId="6475CCCF" w:rsidR="00134F11" w:rsidRPr="00E91D3B" w:rsidRDefault="003B5CC8" w:rsidP="003B5CC8">
      <w:pPr>
        <w:pStyle w:val="NormalWeb"/>
        <w:shd w:val="clear" w:color="auto" w:fill="FFFFFF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</w:pPr>
      <w:r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>News and Update including</w:t>
      </w:r>
      <w:r w:rsidR="00134F11" w:rsidRPr="00E91D3B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t>:</w:t>
      </w:r>
    </w:p>
    <w:p w14:paraId="68E61BDE" w14:textId="543C80D0" w:rsidR="00211DE0" w:rsidRDefault="00422E30" w:rsidP="00211DE0">
      <w:pPr>
        <w:pStyle w:val="NormalWeb"/>
        <w:numPr>
          <w:ilvl w:val="0"/>
          <w:numId w:val="12"/>
        </w:num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U</w:t>
      </w:r>
      <w:r w:rsidR="00134F11"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pcoming</w:t>
      </w:r>
      <w:r w:rsidR="003B5CC8"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Volunteer fair </w:t>
      </w:r>
      <w:r w:rsidR="00134F11"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on 15th June 2023 </w:t>
      </w:r>
    </w:p>
    <w:p w14:paraId="614740C4" w14:textId="2DA3EF05" w:rsidR="00C2132F" w:rsidRPr="00211DE0" w:rsidRDefault="00422E30" w:rsidP="00211DE0">
      <w:pPr>
        <w:pStyle w:val="NormalWeb"/>
        <w:numPr>
          <w:ilvl w:val="0"/>
          <w:numId w:val="12"/>
        </w:num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N</w:t>
      </w:r>
      <w:r w:rsidR="00134F11" w:rsidRPr="00211DE0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ew</w:t>
      </w:r>
      <w:r w:rsidR="003B5CC8" w:rsidRPr="00211DE0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 contract for Tempo Time Credits in Westminster</w:t>
      </w:r>
      <w:r w:rsidR="00211DE0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 xml:space="preserve">. </w:t>
      </w:r>
      <w:r w:rsidR="00211DE0">
        <w:t xml:space="preserve">There is also FAQ’s page for volunteers, which you could share: </w:t>
      </w:r>
      <w:hyperlink r:id="rId7" w:history="1">
        <w:r w:rsidR="00211DE0" w:rsidRPr="00F8552B">
          <w:rPr>
            <w:rStyle w:val="Hyperlink"/>
          </w:rPr>
          <w:t>https://wearetempo.zendesk.com/hc/en-us/sections/360003900598-Volunteer-FAQs</w:t>
        </w:r>
      </w:hyperlink>
    </w:p>
    <w:p w14:paraId="74A40FF1" w14:textId="77777777" w:rsidR="00211DE0" w:rsidRDefault="00211DE0" w:rsidP="00C2132F">
      <w:pPr>
        <w:pStyle w:val="NormalWeb"/>
        <w:shd w:val="clear" w:color="auto" w:fill="FFFFFF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</w:pPr>
    </w:p>
    <w:p w14:paraId="4CF00CB1" w14:textId="72E5CADA" w:rsidR="00C2132F" w:rsidRPr="00C2132F" w:rsidRDefault="00C2132F" w:rsidP="00C2132F">
      <w:pPr>
        <w:pStyle w:val="NormalWeb"/>
        <w:shd w:val="clear" w:color="auto" w:fill="FFFFFF"/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</w:pPr>
      <w:r w:rsidRPr="00C2132F">
        <w:rPr>
          <w:rFonts w:asciiTheme="minorHAnsi" w:hAnsiTheme="minorHAnsi" w:cstheme="minorHAnsi"/>
          <w:b/>
          <w:bCs/>
          <w:i/>
          <w:iCs/>
          <w:color w:val="0A0A0A"/>
          <w:sz w:val="24"/>
          <w:szCs w:val="24"/>
          <w:u w:val="single"/>
          <w:shd w:val="clear" w:color="auto" w:fill="FFFFFF"/>
          <w:lang w:val="en"/>
        </w:rPr>
        <w:lastRenderedPageBreak/>
        <w:t>Action:</w:t>
      </w:r>
    </w:p>
    <w:p w14:paraId="3F381294" w14:textId="77777777" w:rsidR="00C2132F" w:rsidRPr="00C2132F" w:rsidRDefault="00C2132F" w:rsidP="00C2132F">
      <w:pPr>
        <w:pStyle w:val="NormalWeb"/>
        <w:numPr>
          <w:ilvl w:val="0"/>
          <w:numId w:val="12"/>
        </w:num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</w:pPr>
      <w:r w:rsidRPr="00E91D3B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  <w:lang w:val="en"/>
        </w:rPr>
        <w:t>Contact details of Guest Speakers and the PowerPoint slides (VFV) to be shared with the attendees.</w:t>
      </w:r>
    </w:p>
    <w:p w14:paraId="5C2E46CE" w14:textId="736CA120" w:rsidR="00C2132F" w:rsidRPr="00C2132F" w:rsidRDefault="00C2132F" w:rsidP="00C2132F">
      <w:pPr>
        <w:pStyle w:val="NormalWeb"/>
        <w:numPr>
          <w:ilvl w:val="0"/>
          <w:numId w:val="12"/>
        </w:numPr>
        <w:shd w:val="clear" w:color="auto" w:fill="FFFFFF"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Organisation to</w:t>
      </w:r>
      <w:r w:rsidRPr="00C2132F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share </w:t>
      </w: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their</w:t>
      </w:r>
      <w:r w:rsidRPr="00C2132F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 commitments on the </w:t>
      </w: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VfV </w:t>
      </w:r>
      <w:r w:rsidRPr="00C2132F"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 xml:space="preserve">website, under the Take Action tab. </w:t>
      </w:r>
      <w:hyperlink r:id="rId8" w:history="1">
        <w:r>
          <w:rPr>
            <w:rStyle w:val="Hyperlink"/>
          </w:rPr>
          <w:t>Join the movement — Vision for Volunteering</w:t>
        </w:r>
      </w:hyperlink>
    </w:p>
    <w:p w14:paraId="22D0D2D5" w14:textId="77777777" w:rsidR="00F87F5F" w:rsidRPr="009117F9" w:rsidRDefault="00F87F5F" w:rsidP="00F87F5F">
      <w:pPr>
        <w:ind w:left="360"/>
        <w:rPr>
          <w:rFonts w:asciiTheme="minorHAnsi" w:hAnsiTheme="minorHAnsi" w:cstheme="minorHAnsi"/>
          <w:color w:val="3C1A56"/>
          <w:sz w:val="24"/>
          <w:szCs w:val="24"/>
        </w:rPr>
      </w:pPr>
      <w:r w:rsidRPr="009117F9">
        <w:rPr>
          <w:rFonts w:asciiTheme="minorHAnsi" w:hAnsiTheme="minorHAnsi" w:cstheme="minorHAnsi"/>
          <w:color w:val="3C1A56"/>
          <w:sz w:val="24"/>
          <w:szCs w:val="24"/>
        </w:rPr>
        <w:t>First guest speaker’s contact details:</w:t>
      </w:r>
    </w:p>
    <w:p w14:paraId="0C43E16E" w14:textId="753F91FF" w:rsidR="00F87F5F" w:rsidRPr="009117F9" w:rsidRDefault="00F87F5F" w:rsidP="00F87F5F">
      <w:pPr>
        <w:ind w:left="360"/>
        <w:rPr>
          <w:rFonts w:asciiTheme="minorHAnsi" w:hAnsiTheme="minorHAnsi" w:cstheme="minorHAnsi"/>
          <w:color w:val="3C1A56"/>
          <w:sz w:val="24"/>
          <w:szCs w:val="24"/>
        </w:rPr>
      </w:pPr>
      <w:r w:rsidRPr="009117F9">
        <w:rPr>
          <w:rFonts w:asciiTheme="minorHAnsi" w:hAnsiTheme="minorHAnsi" w:cstheme="minorHAnsi"/>
          <w:color w:val="3C1A56"/>
          <w:sz w:val="24"/>
          <w:szCs w:val="24"/>
        </w:rPr>
        <w:t>Catherine Goodall</w:t>
      </w:r>
    </w:p>
    <w:p w14:paraId="232BE060" w14:textId="77777777" w:rsidR="00F87F5F" w:rsidRPr="009117F9" w:rsidRDefault="00F87F5F" w:rsidP="00F87F5F">
      <w:pPr>
        <w:ind w:left="360"/>
        <w:rPr>
          <w:rFonts w:asciiTheme="minorHAnsi" w:hAnsiTheme="minorHAnsi" w:cstheme="minorHAnsi"/>
          <w:color w:val="3C1A56"/>
          <w:sz w:val="24"/>
          <w:szCs w:val="24"/>
        </w:rPr>
      </w:pPr>
      <w:r w:rsidRPr="009117F9">
        <w:rPr>
          <w:rFonts w:asciiTheme="minorHAnsi" w:hAnsiTheme="minorHAnsi" w:cstheme="minorHAnsi"/>
          <w:color w:val="3C1A56"/>
          <w:sz w:val="24"/>
          <w:szCs w:val="24"/>
        </w:rPr>
        <w:t>Senior Policy and Influencing Advisor, NCVO</w:t>
      </w:r>
    </w:p>
    <w:p w14:paraId="4A7804C1" w14:textId="4E03779F" w:rsidR="00F87F5F" w:rsidRPr="00E91D3B" w:rsidRDefault="00F87F5F" w:rsidP="00211DE0">
      <w:pPr>
        <w:ind w:left="357"/>
        <w:rPr>
          <w:rFonts w:asciiTheme="minorHAnsi" w:hAnsiTheme="minorHAnsi" w:cstheme="minorHAnsi"/>
          <w:color w:val="3C1A56"/>
          <w:sz w:val="24"/>
          <w:szCs w:val="24"/>
        </w:rPr>
      </w:pPr>
      <w:r w:rsidRPr="00E91D3B">
        <w:rPr>
          <w:rFonts w:asciiTheme="minorHAnsi" w:hAnsiTheme="minorHAnsi" w:cstheme="minorHAnsi"/>
          <w:color w:val="3C1A56"/>
          <w:sz w:val="24"/>
          <w:szCs w:val="24"/>
        </w:rPr>
        <w:t>National Council for Voluntary Organisations (NCVO)</w:t>
      </w:r>
    </w:p>
    <w:p w14:paraId="0387D004" w14:textId="5E9FB894" w:rsidR="00F87F5F" w:rsidRPr="00E91D3B" w:rsidRDefault="00F87F5F" w:rsidP="00211DE0">
      <w:pPr>
        <w:ind w:left="357"/>
        <w:rPr>
          <w:rStyle w:val="Hyperlink"/>
          <w:rFonts w:asciiTheme="minorHAnsi" w:hAnsiTheme="minorHAnsi" w:cstheme="minorHAnsi"/>
          <w:color w:val="5F2987"/>
          <w:sz w:val="24"/>
          <w:szCs w:val="24"/>
        </w:rPr>
      </w:pPr>
      <w:hyperlink r:id="rId9" w:history="1">
        <w:r w:rsidRPr="00E91D3B">
          <w:rPr>
            <w:rStyle w:val="Hyperlink"/>
            <w:rFonts w:asciiTheme="minorHAnsi" w:hAnsiTheme="minorHAnsi" w:cstheme="minorHAnsi"/>
            <w:color w:val="5F2987"/>
            <w:sz w:val="24"/>
            <w:szCs w:val="24"/>
          </w:rPr>
          <w:t>www.ncvo.org.uk</w:t>
        </w:r>
      </w:hyperlink>
    </w:p>
    <w:p w14:paraId="7A2BCF5C" w14:textId="77777777" w:rsidR="00E91D3B" w:rsidRPr="00E91D3B" w:rsidRDefault="00E91D3B" w:rsidP="00F87F5F">
      <w:pPr>
        <w:ind w:left="360"/>
        <w:rPr>
          <w:rStyle w:val="Hyperlink"/>
          <w:rFonts w:asciiTheme="minorHAnsi" w:hAnsiTheme="minorHAnsi" w:cstheme="minorHAnsi"/>
          <w:color w:val="5F2987"/>
          <w:sz w:val="24"/>
          <w:szCs w:val="24"/>
        </w:rPr>
      </w:pPr>
    </w:p>
    <w:p w14:paraId="0C085728" w14:textId="69A3F62A" w:rsidR="00E91D3B" w:rsidRPr="00E91D3B" w:rsidRDefault="00E91D3B" w:rsidP="00E91D3B">
      <w:pPr>
        <w:ind w:left="360"/>
        <w:rPr>
          <w:rFonts w:asciiTheme="minorHAnsi" w:hAnsiTheme="minorHAnsi" w:cstheme="minorHAnsi"/>
          <w:b/>
          <w:bCs/>
          <w:color w:val="3C1A56"/>
          <w:sz w:val="24"/>
          <w:szCs w:val="24"/>
        </w:rPr>
      </w:pPr>
      <w:r w:rsidRPr="00E91D3B">
        <w:rPr>
          <w:rFonts w:asciiTheme="minorHAnsi" w:hAnsiTheme="minorHAnsi" w:cstheme="minorHAnsi"/>
          <w:b/>
          <w:bCs/>
          <w:color w:val="3C1A56"/>
          <w:sz w:val="24"/>
          <w:szCs w:val="24"/>
        </w:rPr>
        <w:t>Second guest speaker’s contact details:</w:t>
      </w:r>
    </w:p>
    <w:p w14:paraId="3233D5AD" w14:textId="06AE9E22" w:rsidR="00924DCD" w:rsidRDefault="00E91D3B" w:rsidP="00E91D3B">
      <w:pPr>
        <w:ind w:left="360"/>
        <w:rPr>
          <w:color w:val="5F2987"/>
          <w:sz w:val="24"/>
          <w:szCs w:val="24"/>
        </w:rPr>
      </w:pPr>
      <w:hyperlink r:id="rId10" w:history="1">
        <w:r w:rsidRPr="00E91D3B">
          <w:rPr>
            <w:rStyle w:val="Hyperlink"/>
            <w:rFonts w:asciiTheme="minorHAnsi" w:hAnsiTheme="minorHAnsi" w:cstheme="minorHAnsi"/>
            <w:sz w:val="24"/>
            <w:szCs w:val="24"/>
            <w:shd w:val="clear" w:color="auto" w:fill="FFFFFF"/>
          </w:rPr>
          <w:t>timeandtalents@onewestminster.org.uk</w:t>
        </w:r>
      </w:hyperlink>
      <w:r w:rsidRPr="00E91D3B">
        <w:rPr>
          <w:rFonts w:asciiTheme="minorHAnsi" w:eastAsia="Times New Roman" w:hAnsiTheme="minorHAnsi" w:cstheme="minorHAnsi"/>
          <w:color w:val="0A0A0A"/>
          <w:sz w:val="24"/>
          <w:szCs w:val="24"/>
          <w:shd w:val="clear" w:color="auto" w:fill="FFFFFF"/>
        </w:rPr>
        <w:t> </w:t>
      </w:r>
      <w:r w:rsidRPr="00E91D3B">
        <w:rPr>
          <w:color w:val="5F2987"/>
          <w:sz w:val="24"/>
          <w:szCs w:val="24"/>
        </w:rPr>
        <w:t xml:space="preserve"> </w:t>
      </w:r>
    </w:p>
    <w:p w14:paraId="20ECDF09" w14:textId="77777777" w:rsidR="00E91D3B" w:rsidRDefault="00E91D3B" w:rsidP="00E91D3B">
      <w:pPr>
        <w:ind w:left="360"/>
        <w:rPr>
          <w:color w:val="5F2987"/>
          <w:sz w:val="24"/>
          <w:szCs w:val="24"/>
        </w:rPr>
      </w:pPr>
    </w:p>
    <w:sectPr w:rsidR="00E91D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3E239" w14:textId="77777777" w:rsidR="003E278D" w:rsidRDefault="003E278D" w:rsidP="00924DCD">
      <w:r>
        <w:separator/>
      </w:r>
    </w:p>
  </w:endnote>
  <w:endnote w:type="continuationSeparator" w:id="0">
    <w:p w14:paraId="51537141" w14:textId="77777777" w:rsidR="003E278D" w:rsidRDefault="003E278D" w:rsidP="00924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8C023" w14:textId="77777777" w:rsidR="003E278D" w:rsidRDefault="003E278D" w:rsidP="00924DCD">
      <w:r>
        <w:separator/>
      </w:r>
    </w:p>
  </w:footnote>
  <w:footnote w:type="continuationSeparator" w:id="0">
    <w:p w14:paraId="0BE308A8" w14:textId="77777777" w:rsidR="003E278D" w:rsidRDefault="003E278D" w:rsidP="00924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82973"/>
    <w:multiLevelType w:val="multilevel"/>
    <w:tmpl w:val="B50C1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6C1F57"/>
    <w:multiLevelType w:val="multilevel"/>
    <w:tmpl w:val="E78CAC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A1168B"/>
    <w:multiLevelType w:val="hybridMultilevel"/>
    <w:tmpl w:val="51B8815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F2689"/>
    <w:multiLevelType w:val="hybridMultilevel"/>
    <w:tmpl w:val="F3F244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A047D"/>
    <w:multiLevelType w:val="multilevel"/>
    <w:tmpl w:val="A574E7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20683F"/>
    <w:multiLevelType w:val="hybridMultilevel"/>
    <w:tmpl w:val="1466E3F0"/>
    <w:lvl w:ilvl="0" w:tplc="137CCB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4A96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462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182F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B860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DE8F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563A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882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ACD3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F301978"/>
    <w:multiLevelType w:val="multilevel"/>
    <w:tmpl w:val="9982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80881"/>
    <w:multiLevelType w:val="multilevel"/>
    <w:tmpl w:val="DBB417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9504EC"/>
    <w:multiLevelType w:val="multilevel"/>
    <w:tmpl w:val="EAB4B4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E660F2C"/>
    <w:multiLevelType w:val="hybridMultilevel"/>
    <w:tmpl w:val="C9545328"/>
    <w:lvl w:ilvl="0" w:tplc="6C58D3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F63101"/>
    <w:multiLevelType w:val="hybridMultilevel"/>
    <w:tmpl w:val="717ADB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D62FF"/>
    <w:multiLevelType w:val="hybridMultilevel"/>
    <w:tmpl w:val="994A14B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1E273A"/>
    <w:multiLevelType w:val="multilevel"/>
    <w:tmpl w:val="24A8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1217068">
    <w:abstractNumId w:val="0"/>
  </w:num>
  <w:num w:numId="2" w16cid:durableId="7779503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8664316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178588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8362914">
    <w:abstractNumId w:val="6"/>
  </w:num>
  <w:num w:numId="6" w16cid:durableId="1299335834">
    <w:abstractNumId w:val="9"/>
  </w:num>
  <w:num w:numId="7" w16cid:durableId="729306231">
    <w:abstractNumId w:val="10"/>
  </w:num>
  <w:num w:numId="8" w16cid:durableId="305939925">
    <w:abstractNumId w:val="3"/>
  </w:num>
  <w:num w:numId="9" w16cid:durableId="1346596999">
    <w:abstractNumId w:val="2"/>
  </w:num>
  <w:num w:numId="10" w16cid:durableId="1882935037">
    <w:abstractNumId w:val="12"/>
  </w:num>
  <w:num w:numId="11" w16cid:durableId="209340622">
    <w:abstractNumId w:val="8"/>
  </w:num>
  <w:num w:numId="12" w16cid:durableId="914242189">
    <w:abstractNumId w:val="11"/>
  </w:num>
  <w:num w:numId="13" w16cid:durableId="82647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CD"/>
    <w:rsid w:val="00134F11"/>
    <w:rsid w:val="00211DE0"/>
    <w:rsid w:val="003545D5"/>
    <w:rsid w:val="003B5CC8"/>
    <w:rsid w:val="003E278D"/>
    <w:rsid w:val="00422E30"/>
    <w:rsid w:val="00451B02"/>
    <w:rsid w:val="00462DA7"/>
    <w:rsid w:val="0048181F"/>
    <w:rsid w:val="0052140B"/>
    <w:rsid w:val="00634EA0"/>
    <w:rsid w:val="006A0C4E"/>
    <w:rsid w:val="00746FD2"/>
    <w:rsid w:val="007F6A13"/>
    <w:rsid w:val="00882D40"/>
    <w:rsid w:val="009117F9"/>
    <w:rsid w:val="00924DCD"/>
    <w:rsid w:val="00963184"/>
    <w:rsid w:val="00A62665"/>
    <w:rsid w:val="00B11A66"/>
    <w:rsid w:val="00BA4C46"/>
    <w:rsid w:val="00C2132F"/>
    <w:rsid w:val="00C3526A"/>
    <w:rsid w:val="00D44ECB"/>
    <w:rsid w:val="00E0796B"/>
    <w:rsid w:val="00E91D3B"/>
    <w:rsid w:val="00F87F5F"/>
    <w:rsid w:val="00FC101F"/>
    <w:rsid w:val="00FF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2495A"/>
  <w15:chartTrackingRefBased/>
  <w15:docId w15:val="{08EB84B6-58E1-43E8-872D-877426F73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DCD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3B5CC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4DC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4D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4DCD"/>
    <w:rPr>
      <w:rFonts w:ascii="Calibri" w:hAnsi="Calibri" w:cs="Calibri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24D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4DCD"/>
    <w:rPr>
      <w:rFonts w:ascii="Calibri" w:hAnsi="Calibri" w:cs="Calibri"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924DCD"/>
    <w:pPr>
      <w:spacing w:before="100" w:beforeAutospacing="1" w:after="100" w:afterAutospacing="1"/>
    </w:pPr>
  </w:style>
  <w:style w:type="paragraph" w:customStyle="1" w:styleId="xmsonormal">
    <w:name w:val="xmsonormal"/>
    <w:basedOn w:val="Normal"/>
    <w:uiPriority w:val="99"/>
    <w:semiHidden/>
    <w:rsid w:val="00924DCD"/>
    <w:pPr>
      <w:spacing w:before="100" w:beforeAutospacing="1" w:after="100" w:afterAutospacing="1"/>
    </w:pPr>
  </w:style>
  <w:style w:type="paragraph" w:customStyle="1" w:styleId="xxmsonormal">
    <w:name w:val="x_xmsonormal"/>
    <w:basedOn w:val="Normal"/>
    <w:uiPriority w:val="99"/>
    <w:semiHidden/>
    <w:rsid w:val="0048181F"/>
    <w:pPr>
      <w:spacing w:after="160" w:line="252" w:lineRule="auto"/>
    </w:pPr>
  </w:style>
  <w:style w:type="paragraph" w:customStyle="1" w:styleId="xxmsolistparagraph">
    <w:name w:val="x_xmsolistparagraph"/>
    <w:basedOn w:val="Normal"/>
    <w:uiPriority w:val="99"/>
    <w:semiHidden/>
    <w:rsid w:val="0048181F"/>
    <w:pPr>
      <w:spacing w:after="160" w:line="252" w:lineRule="auto"/>
      <w:ind w:left="720"/>
    </w:pPr>
  </w:style>
  <w:style w:type="paragraph" w:customStyle="1" w:styleId="xxxmsonormal">
    <w:name w:val="x_xxmsonormal"/>
    <w:basedOn w:val="Normal"/>
    <w:uiPriority w:val="99"/>
    <w:semiHidden/>
    <w:rsid w:val="0048181F"/>
  </w:style>
  <w:style w:type="paragraph" w:customStyle="1" w:styleId="xxxmsolistparagraph">
    <w:name w:val="x_xxmsolistparagraph"/>
    <w:basedOn w:val="Normal"/>
    <w:uiPriority w:val="99"/>
    <w:semiHidden/>
    <w:rsid w:val="0048181F"/>
    <w:pPr>
      <w:ind w:left="720"/>
    </w:pPr>
  </w:style>
  <w:style w:type="paragraph" w:styleId="ListParagraph">
    <w:name w:val="List Paragraph"/>
    <w:basedOn w:val="Normal"/>
    <w:uiPriority w:val="34"/>
    <w:qFormat/>
    <w:rsid w:val="0048181F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3B5CC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adr">
    <w:name w:val="adr"/>
    <w:basedOn w:val="DefaultParagraphFont"/>
    <w:rsid w:val="003B5CC8"/>
  </w:style>
  <w:style w:type="character" w:customStyle="1" w:styleId="street-address">
    <w:name w:val="street-address"/>
    <w:basedOn w:val="DefaultParagraphFont"/>
    <w:rsid w:val="003B5CC8"/>
  </w:style>
  <w:style w:type="character" w:customStyle="1" w:styleId="locality">
    <w:name w:val="locality"/>
    <w:basedOn w:val="DefaultParagraphFont"/>
    <w:rsid w:val="003B5CC8"/>
  </w:style>
  <w:style w:type="character" w:customStyle="1" w:styleId="postal-code">
    <w:name w:val="postal-code"/>
    <w:basedOn w:val="DefaultParagraphFont"/>
    <w:rsid w:val="003B5CC8"/>
  </w:style>
  <w:style w:type="character" w:customStyle="1" w:styleId="country-name">
    <w:name w:val="country-name"/>
    <w:basedOn w:val="DefaultParagraphFont"/>
    <w:rsid w:val="003B5CC8"/>
  </w:style>
  <w:style w:type="character" w:customStyle="1" w:styleId="email">
    <w:name w:val="email"/>
    <w:basedOn w:val="DefaultParagraphFont"/>
    <w:rsid w:val="003B5CC8"/>
  </w:style>
  <w:style w:type="character" w:styleId="UnresolvedMention">
    <w:name w:val="Unresolved Mention"/>
    <w:basedOn w:val="DefaultParagraphFont"/>
    <w:uiPriority w:val="99"/>
    <w:semiHidden/>
    <w:unhideWhenUsed/>
    <w:rsid w:val="003545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497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7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9087">
              <w:marLeft w:val="30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52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5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5958">
              <w:marLeft w:val="30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5298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175238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single" w:sz="6" w:space="3" w:color="FFFF66"/>
                                <w:left w:val="single" w:sz="6" w:space="6" w:color="FFFF66"/>
                                <w:bottom w:val="single" w:sz="6" w:space="3" w:color="FFFF66"/>
                                <w:right w:val="single" w:sz="6" w:space="6" w:color="FFFF66"/>
                              </w:divBdr>
                            </w:div>
                            <w:div w:id="163505895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7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787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183221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707926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3484010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64877">
                                          <w:marLeft w:val="2213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394182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0248">
                                          <w:marLeft w:val="2213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45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19970847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748698">
                                          <w:marLeft w:val="2213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55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sionforvolunteering.org.uk/take-ac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aretempo.zendesk.com/hc/en-us/sections/360003900598-Volunteer-FAQ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timeandtalents@onewestminster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02.safelinks.protection.outlook.com/?url=http%3A%2F%2Fwww.ncvo.org.uk%2F&amp;data=02%7C01%7CCatherine.Goodall%40ncvo.org.uk%7Cdc5c3f3ae6bc444541aa08d77723bca5%7C67e7e0c81ed045d1b0cccabb5020e034%7C0%7C0%7C637108867683357294&amp;sdata=P%2FdsE3IQzfArZZMHsrpP4zQXbxml7y0SWN0Kf0JzyK8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Peshang Arkawazi</dc:creator>
  <cp:keywords/>
  <dc:description/>
  <cp:lastModifiedBy>Peshang Arkawazi</cp:lastModifiedBy>
  <cp:revision>6</cp:revision>
  <dcterms:created xsi:type="dcterms:W3CDTF">2023-09-05T11:24:00Z</dcterms:created>
  <dcterms:modified xsi:type="dcterms:W3CDTF">2026-09-29T09:31:00Z</dcterms:modified>
</cp:coreProperties>
</file>